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95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716"/>
        <w:gridCol w:w="2245"/>
      </w:tblGrid>
      <w:tr w:rsidR="00212CC9" w:rsidRPr="004353F3" w:rsidTr="004470FA">
        <w:tc>
          <w:tcPr>
            <w:tcW w:w="80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2CC9" w:rsidRPr="004353F3" w:rsidRDefault="00212CC9" w:rsidP="004470FA">
            <w:pPr>
              <w:pStyle w:val="1"/>
              <w:ind w:firstLine="560"/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设备</w:t>
            </w:r>
            <w:r w:rsidRPr="004353F3">
              <w:rPr>
                <w:rFonts w:ascii="Arial Unicode MS" w:eastAsia="Arial Unicode MS" w:hAnsi="Arial Unicode MS" w:cs="Arial Unicode MS" w:hint="eastAsia"/>
                <w:b/>
                <w:sz w:val="28"/>
                <w:szCs w:val="28"/>
              </w:rPr>
              <w:t>参数</w:t>
            </w:r>
          </w:p>
        </w:tc>
      </w:tr>
      <w:tr w:rsidR="00212CC9" w:rsidRPr="004353F3" w:rsidTr="004470FA">
        <w:tc>
          <w:tcPr>
            <w:tcW w:w="1101" w:type="dxa"/>
            <w:vMerge w:val="restart"/>
            <w:textDirection w:val="tbRlV"/>
            <w:vAlign w:val="center"/>
          </w:tcPr>
          <w:p w:rsidR="00212CC9" w:rsidRPr="004353F3" w:rsidRDefault="00212CC9" w:rsidP="00212CC9">
            <w:pPr>
              <w:pStyle w:val="1"/>
              <w:ind w:right="113"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机器参数及配置</w:t>
            </w: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成型尺寸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jc w:val="left"/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szCs w:val="21"/>
              </w:rPr>
              <w:t>&gt;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200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×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180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×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200mm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打印技术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熔融沉积型（FDM）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层分辨率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b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0.02mm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以下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（最小层厚）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定位精度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0.02mm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以下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重复定位精度</w:t>
            </w:r>
          </w:p>
        </w:tc>
        <w:tc>
          <w:tcPr>
            <w:tcW w:w="2716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0.005mm</w:t>
            </w:r>
          </w:p>
        </w:tc>
        <w:tc>
          <w:tcPr>
            <w:tcW w:w="2245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0.007mm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机械分辨率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/>
                <w:szCs w:val="21"/>
              </w:rPr>
              <w:t>X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0.6um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、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Y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:</w:t>
            </w:r>
            <w:r>
              <w:rPr>
                <w:rFonts w:ascii="Arial Unicode MS" w:eastAsia="Arial Unicode MS" w:hAnsi="Arial Unicode MS" w:cs="Arial Unicode MS"/>
                <w:szCs w:val="21"/>
              </w:rPr>
              <w:t>0.6um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、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Z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: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0.6um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喷头数量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212CC9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1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打印速度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Max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: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100mm/s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挤出头直径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0.2mm(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最小喷嘴直径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0.15mm、0.25mm</w:t>
            </w:r>
            <w:r>
              <w:rPr>
                <w:rFonts w:ascii="Arial Unicode MS" w:eastAsia="Arial Unicode MS" w:hAnsi="Arial Unicode MS" w:cs="Arial Unicode MS" w:hint="eastAsia"/>
                <w:szCs w:val="21"/>
              </w:rPr>
              <w:t>、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0.3mm)</w:t>
            </w:r>
          </w:p>
        </w:tc>
      </w:tr>
      <w:tr w:rsidR="00212CC9" w:rsidRPr="004353F3" w:rsidTr="004470FA">
        <w:trPr>
          <w:trHeight w:val="1882"/>
        </w:trPr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显示屏幕特性</w:t>
            </w:r>
          </w:p>
        </w:tc>
        <w:tc>
          <w:tcPr>
            <w:tcW w:w="4961" w:type="dxa"/>
            <w:gridSpan w:val="2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1、全彩252K；</w:t>
            </w:r>
          </w:p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2、</w:t>
            </w:r>
            <w:r w:rsidRPr="004353F3">
              <w:rPr>
                <w:rFonts w:ascii="Arial Unicode MS" w:eastAsia="Arial Unicode MS" w:hAnsi="Arial Unicode MS" w:cs="Arial Unicode MS"/>
                <w:szCs w:val="21"/>
              </w:rPr>
              <w:t>全彩触摸屏，兼容REPRAP等各型号主板; 独立CPU, 不占用主板内存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。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中央处理器（CPU）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双MCU并独立运行，32位ARM CPU；100MHz运行主频率，代码解析能力提高几十倍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内存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8GB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外储存器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支持SD卡拔插及D-USB连接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电源要求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/>
                <w:szCs w:val="21"/>
              </w:rPr>
              <w:t>AC200v-AC240v   50Hz/60Hz</w:t>
            </w: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 xml:space="preserve"> （内置适配器）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操作系统支持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Windows7,Linux,WindowsXP</w:t>
            </w:r>
          </w:p>
        </w:tc>
      </w:tr>
      <w:tr w:rsidR="00212CC9" w:rsidRPr="004353F3" w:rsidTr="004470FA">
        <w:tc>
          <w:tcPr>
            <w:tcW w:w="1101" w:type="dxa"/>
            <w:vMerge/>
            <w:vAlign w:val="center"/>
          </w:tcPr>
          <w:p w:rsidR="00212CC9" w:rsidRPr="004353F3" w:rsidRDefault="00212CC9" w:rsidP="00212CC9">
            <w:pPr>
              <w:pStyle w:val="1"/>
              <w:ind w:firstLine="400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文件格式支持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212CC9" w:rsidRPr="004353F3" w:rsidRDefault="00212CC9" w:rsidP="004470FA">
            <w:pPr>
              <w:pStyle w:val="1"/>
              <w:ind w:firstLineChars="0" w:firstLine="0"/>
              <w:rPr>
                <w:rFonts w:ascii="Arial Unicode MS" w:eastAsia="Arial Unicode MS" w:hAnsi="Arial Unicode MS" w:cs="Arial Unicode MS"/>
                <w:szCs w:val="21"/>
              </w:rPr>
            </w:pPr>
            <w:r w:rsidRPr="004353F3">
              <w:rPr>
                <w:rFonts w:ascii="Arial Unicode MS" w:eastAsia="Arial Unicode MS" w:hAnsi="Arial Unicode MS" w:cs="Arial Unicode MS" w:hint="eastAsia"/>
                <w:szCs w:val="21"/>
              </w:rPr>
              <w:t>STL、OBJ</w:t>
            </w:r>
          </w:p>
        </w:tc>
      </w:tr>
    </w:tbl>
    <w:p w:rsidR="00FF0A21" w:rsidRPr="00212CC9" w:rsidRDefault="00212CC9"/>
    <w:sectPr w:rsidR="00FF0A21" w:rsidRPr="00212CC9" w:rsidSect="0066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CC9"/>
    <w:rsid w:val="00212CC9"/>
    <w:rsid w:val="00213087"/>
    <w:rsid w:val="00665FF4"/>
    <w:rsid w:val="00DC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C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212CC9"/>
    <w:pPr>
      <w:ind w:firstLineChars="200" w:firstLine="420"/>
    </w:pPr>
  </w:style>
  <w:style w:type="paragraph" w:styleId="a4">
    <w:name w:val="Normal (Web)"/>
    <w:basedOn w:val="a"/>
    <w:unhideWhenUsed/>
    <w:rsid w:val="00212CC9"/>
    <w:pPr>
      <w:spacing w:after="15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znn</dc:creator>
  <cp:lastModifiedBy>znn</cp:lastModifiedBy>
  <cp:revision>1</cp:revision>
  <dcterms:created xsi:type="dcterms:W3CDTF">2017-06-22T00:20:00Z</dcterms:created>
  <dcterms:modified xsi:type="dcterms:W3CDTF">2017-06-22T00:31:00Z</dcterms:modified>
</cp:coreProperties>
</file>